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2" w:rsidRDefault="00C61392" w:rsidP="00C61392">
      <w:pPr>
        <w:jc w:val="center"/>
        <w:rPr>
          <w:b/>
          <w:color w:val="FF0000"/>
          <w:sz w:val="36"/>
          <w:szCs w:val="32"/>
          <w:u w:val="single"/>
        </w:rPr>
      </w:pPr>
      <w:r w:rsidRPr="00C61392">
        <w:rPr>
          <w:b/>
          <w:color w:val="FF0000"/>
          <w:sz w:val="36"/>
          <w:szCs w:val="32"/>
          <w:u w:val="single"/>
        </w:rPr>
        <w:t>První čeští králové</w:t>
      </w:r>
    </w:p>
    <w:p w:rsidR="00C61392" w:rsidRPr="00C61392" w:rsidRDefault="00C61392" w:rsidP="00C61392">
      <w:pPr>
        <w:jc w:val="center"/>
        <w:rPr>
          <w:b/>
          <w:color w:val="FF0000"/>
          <w:sz w:val="36"/>
          <w:szCs w:val="32"/>
          <w:u w:val="single"/>
        </w:rPr>
      </w:pPr>
    </w:p>
    <w:p w:rsidR="00C61392" w:rsidRPr="00393B3D" w:rsidRDefault="00C61392" w:rsidP="00C61392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D0E57">
        <w:rPr>
          <w:b/>
          <w:sz w:val="32"/>
          <w:szCs w:val="32"/>
          <w:u w:val="single"/>
        </w:rPr>
        <w:t xml:space="preserve">VRATISLAV </w:t>
      </w:r>
      <w:r>
        <w:rPr>
          <w:b/>
          <w:sz w:val="32"/>
          <w:szCs w:val="32"/>
          <w:u w:val="single"/>
        </w:rPr>
        <w:t>I</w:t>
      </w:r>
      <w:r w:rsidRPr="007D0E57">
        <w:rPr>
          <w:b/>
          <w:sz w:val="32"/>
          <w:szCs w:val="32"/>
          <w:u w:val="single"/>
        </w:rPr>
        <w:t>I.</w:t>
      </w:r>
      <w:r>
        <w:rPr>
          <w:sz w:val="32"/>
          <w:szCs w:val="32"/>
        </w:rPr>
        <w:t xml:space="preserve"> – 1085 královský titul</w:t>
      </w:r>
    </w:p>
    <w:p w:rsidR="00C61392" w:rsidRDefault="00C61392" w:rsidP="00C61392">
      <w:pPr>
        <w:rPr>
          <w:b/>
          <w:sz w:val="32"/>
          <w:szCs w:val="32"/>
          <w:u w:val="single"/>
        </w:rPr>
      </w:pPr>
    </w:p>
    <w:p w:rsidR="00C61392" w:rsidRPr="00393B3D" w:rsidRDefault="00C61392" w:rsidP="00C61392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VLADISLAV II. </w:t>
      </w:r>
      <w:r>
        <w:rPr>
          <w:sz w:val="32"/>
          <w:szCs w:val="32"/>
        </w:rPr>
        <w:t>– 1158 – král</w:t>
      </w:r>
      <w:r>
        <w:rPr>
          <w:sz w:val="32"/>
          <w:szCs w:val="32"/>
        </w:rPr>
        <w:t>ovský</w:t>
      </w:r>
      <w:r>
        <w:rPr>
          <w:sz w:val="32"/>
          <w:szCs w:val="32"/>
        </w:rPr>
        <w:t xml:space="preserve"> titul</w:t>
      </w:r>
    </w:p>
    <w:p w:rsidR="00C61392" w:rsidRDefault="00C61392" w:rsidP="00C61392">
      <w:pPr>
        <w:rPr>
          <w:b/>
          <w:sz w:val="32"/>
          <w:szCs w:val="32"/>
          <w:u w:val="single"/>
        </w:rPr>
      </w:pPr>
    </w:p>
    <w:p w:rsidR="00C61392" w:rsidRPr="00C61392" w:rsidRDefault="00C61392" w:rsidP="00C61392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PŘEMYSL OTAKAR I.</w:t>
      </w:r>
      <w:r>
        <w:rPr>
          <w:sz w:val="32"/>
          <w:szCs w:val="32"/>
        </w:rPr>
        <w:t xml:space="preserve"> – dědičný titul 1198</w:t>
      </w:r>
    </w:p>
    <w:p w:rsidR="00C61392" w:rsidRDefault="00C61392" w:rsidP="00C61392">
      <w:pPr>
        <w:pStyle w:val="Odstavecseseznamem"/>
        <w:rPr>
          <w:sz w:val="32"/>
          <w:szCs w:val="32"/>
        </w:rPr>
      </w:pPr>
    </w:p>
    <w:p w:rsidR="00C61392" w:rsidRPr="00C61392" w:rsidRDefault="00C61392" w:rsidP="00C61392">
      <w:pPr>
        <w:ind w:left="720"/>
        <w:rPr>
          <w:b/>
          <w:sz w:val="32"/>
          <w:szCs w:val="32"/>
          <w:u w:val="single"/>
        </w:rPr>
      </w:pPr>
      <w:r w:rsidRPr="00C61392">
        <w:rPr>
          <w:b/>
          <w:sz w:val="32"/>
          <w:szCs w:val="32"/>
        </w:rPr>
        <w:t xml:space="preserve"> 1212 – Zlatá bula sicilská</w:t>
      </w:r>
    </w:p>
    <w:p w:rsidR="00C61392" w:rsidRDefault="00C61392" w:rsidP="00C61392">
      <w:pPr>
        <w:rPr>
          <w:b/>
          <w:sz w:val="32"/>
          <w:szCs w:val="32"/>
          <w:u w:val="single"/>
        </w:rPr>
      </w:pPr>
    </w:p>
    <w:p w:rsidR="00C61392" w:rsidRPr="00C61392" w:rsidRDefault="00C61392" w:rsidP="00C61392">
      <w:pPr>
        <w:ind w:left="720"/>
        <w:rPr>
          <w:b/>
          <w:sz w:val="32"/>
          <w:szCs w:val="32"/>
        </w:rPr>
      </w:pPr>
      <w:r w:rsidRPr="00C61392">
        <w:rPr>
          <w:b/>
          <w:sz w:val="32"/>
          <w:szCs w:val="32"/>
        </w:rPr>
        <w:t>Zákon primogenitury (prvorozenectví)</w:t>
      </w:r>
    </w:p>
    <w:p w:rsidR="003F70E4" w:rsidRDefault="003F70E4">
      <w:bookmarkStart w:id="0" w:name="_GoBack"/>
      <w:bookmarkEnd w:id="0"/>
    </w:p>
    <w:sectPr w:rsidR="003F70E4" w:rsidSect="00C61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4C46"/>
    <w:multiLevelType w:val="hybridMultilevel"/>
    <w:tmpl w:val="CB68E0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92"/>
    <w:rsid w:val="003F70E4"/>
    <w:rsid w:val="00C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0368-2937-43DE-B8BA-E415816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2018-12-10T15:05:00Z</dcterms:created>
  <dcterms:modified xsi:type="dcterms:W3CDTF">2018-12-10T15:08:00Z</dcterms:modified>
</cp:coreProperties>
</file>