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51" w:rsidRPr="000411A0" w:rsidRDefault="000411A0" w:rsidP="00B05786">
      <w:pPr>
        <w:tabs>
          <w:tab w:val="left" w:pos="3660"/>
        </w:tabs>
        <w:jc w:val="center"/>
        <w:rPr>
          <w:sz w:val="44"/>
          <w:szCs w:val="44"/>
        </w:rPr>
      </w:pPr>
      <w:bookmarkStart w:id="0" w:name="_GoBack"/>
      <w:bookmarkEnd w:id="0"/>
      <w:r w:rsidRPr="000411A0">
        <w:rPr>
          <w:sz w:val="44"/>
          <w:szCs w:val="44"/>
        </w:rPr>
        <w:t>Mateřská škola Těšetice</w:t>
      </w:r>
    </w:p>
    <w:p w:rsidR="000411A0" w:rsidRDefault="00B85829" w:rsidP="00B05786">
      <w:pPr>
        <w:tabs>
          <w:tab w:val="left" w:pos="36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0411A0">
        <w:rPr>
          <w:sz w:val="36"/>
          <w:szCs w:val="36"/>
        </w:rPr>
        <w:t>ořádá</w:t>
      </w:r>
    </w:p>
    <w:p w:rsidR="000411A0" w:rsidRPr="000411A0" w:rsidRDefault="00B05786" w:rsidP="00B05786">
      <w:pPr>
        <w:tabs>
          <w:tab w:val="left" w:pos="3660"/>
        </w:tabs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>J</w:t>
      </w:r>
      <w:r w:rsidR="000411A0" w:rsidRPr="000411A0">
        <w:rPr>
          <w:rFonts w:ascii="Arial Black" w:hAnsi="Arial Black"/>
          <w:sz w:val="72"/>
          <w:szCs w:val="72"/>
          <w:u w:val="single"/>
        </w:rPr>
        <w:t>arní sb</w:t>
      </w:r>
      <w:r w:rsidR="000411A0" w:rsidRPr="000411A0">
        <w:rPr>
          <w:rFonts w:ascii="Arial Black" w:hAnsi="Arial Black" w:cs="Cambria"/>
          <w:sz w:val="72"/>
          <w:szCs w:val="72"/>
          <w:u w:val="single"/>
        </w:rPr>
        <w:t>ě</w:t>
      </w:r>
      <w:r w:rsidR="000411A0" w:rsidRPr="000411A0">
        <w:rPr>
          <w:rFonts w:ascii="Arial Black" w:hAnsi="Arial Black"/>
          <w:sz w:val="72"/>
          <w:szCs w:val="72"/>
          <w:u w:val="single"/>
        </w:rPr>
        <w:t>r star</w:t>
      </w:r>
      <w:r w:rsidR="000411A0" w:rsidRPr="000411A0">
        <w:rPr>
          <w:rFonts w:ascii="Arial Black" w:hAnsi="Arial Black" w:cs="Bodoni MT Black"/>
          <w:sz w:val="72"/>
          <w:szCs w:val="72"/>
          <w:u w:val="single"/>
        </w:rPr>
        <w:t>é</w:t>
      </w:r>
      <w:r w:rsidR="000411A0" w:rsidRPr="000411A0">
        <w:rPr>
          <w:rFonts w:ascii="Arial Black" w:hAnsi="Arial Black"/>
          <w:sz w:val="72"/>
          <w:szCs w:val="72"/>
          <w:u w:val="single"/>
        </w:rPr>
        <w:t>ho pap</w:t>
      </w:r>
      <w:r w:rsidR="000411A0" w:rsidRPr="000411A0">
        <w:rPr>
          <w:rFonts w:ascii="Arial Black" w:hAnsi="Arial Black" w:cs="Bodoni MT Black"/>
          <w:sz w:val="72"/>
          <w:szCs w:val="72"/>
          <w:u w:val="single"/>
        </w:rPr>
        <w:t>í</w:t>
      </w:r>
      <w:r w:rsidR="000411A0" w:rsidRPr="000411A0">
        <w:rPr>
          <w:rFonts w:ascii="Arial Black" w:hAnsi="Arial Black"/>
          <w:sz w:val="72"/>
          <w:szCs w:val="72"/>
          <w:u w:val="single"/>
        </w:rPr>
        <w:t>ru</w:t>
      </w:r>
      <w:r>
        <w:rPr>
          <w:rFonts w:ascii="Arial Black" w:hAnsi="Arial Black"/>
          <w:sz w:val="72"/>
          <w:szCs w:val="72"/>
          <w:u w:val="single"/>
        </w:rPr>
        <w:t>.</w:t>
      </w:r>
    </w:p>
    <w:p w:rsidR="000411A0" w:rsidRPr="00C02069" w:rsidRDefault="000411A0" w:rsidP="00B05786">
      <w:pPr>
        <w:tabs>
          <w:tab w:val="left" w:pos="3660"/>
        </w:tabs>
        <w:jc w:val="center"/>
        <w:rPr>
          <w:rFonts w:ascii="Comic Sans MS" w:hAnsi="Comic Sans MS"/>
          <w:sz w:val="44"/>
          <w:szCs w:val="44"/>
        </w:rPr>
      </w:pPr>
      <w:r w:rsidRPr="00C02069">
        <w:rPr>
          <w:rFonts w:ascii="Comic Sans MS" w:hAnsi="Comic Sans MS"/>
          <w:sz w:val="44"/>
          <w:szCs w:val="44"/>
        </w:rPr>
        <w:t>od 18. března – 22. března 2019</w:t>
      </w:r>
    </w:p>
    <w:p w:rsidR="000411A0" w:rsidRPr="00C02069" w:rsidRDefault="00B05786" w:rsidP="00B05786">
      <w:pPr>
        <w:tabs>
          <w:tab w:val="left" w:pos="3660"/>
        </w:tabs>
        <w:jc w:val="center"/>
        <w:rPr>
          <w:rFonts w:ascii="Comic Sans MS" w:hAnsi="Comic Sans MS"/>
          <w:sz w:val="32"/>
          <w:szCs w:val="32"/>
        </w:rPr>
      </w:pPr>
      <w:r w:rsidRPr="00C02069">
        <w:rPr>
          <w:rFonts w:ascii="Comic Sans MS" w:hAnsi="Comic Sans MS"/>
          <w:sz w:val="32"/>
          <w:szCs w:val="32"/>
        </w:rPr>
        <w:t>místo sběru – parkoviště u mateřské školky</w:t>
      </w:r>
    </w:p>
    <w:p w:rsidR="00B05786" w:rsidRPr="00C02069" w:rsidRDefault="00B05786" w:rsidP="00B85829">
      <w:pPr>
        <w:tabs>
          <w:tab w:val="left" w:pos="3660"/>
        </w:tabs>
        <w:jc w:val="center"/>
        <w:rPr>
          <w:rFonts w:ascii="Comic Sans MS" w:hAnsi="Comic Sans MS"/>
          <w:sz w:val="32"/>
          <w:szCs w:val="32"/>
        </w:rPr>
      </w:pPr>
    </w:p>
    <w:p w:rsidR="000411A0" w:rsidRPr="00B85829" w:rsidRDefault="00B85829" w:rsidP="000411A0">
      <w:pPr>
        <w:tabs>
          <w:tab w:val="left" w:pos="3660"/>
        </w:tabs>
        <w:rPr>
          <w:sz w:val="40"/>
          <w:szCs w:val="40"/>
          <w:u w:val="single"/>
        </w:rPr>
      </w:pPr>
      <w:r w:rsidRPr="00B85829">
        <w:rPr>
          <w:sz w:val="40"/>
          <w:szCs w:val="40"/>
          <w:u w:val="single"/>
        </w:rPr>
        <w:t xml:space="preserve"> </w:t>
      </w:r>
      <w:r w:rsidR="000411A0" w:rsidRPr="00B85829">
        <w:rPr>
          <w:sz w:val="40"/>
          <w:szCs w:val="40"/>
          <w:u w:val="single"/>
        </w:rPr>
        <w:t>Svázané noviny, časopisy, letáky, použitý papír</w:t>
      </w:r>
      <w:r w:rsidRPr="00B85829">
        <w:rPr>
          <w:sz w:val="40"/>
          <w:szCs w:val="40"/>
          <w:u w:val="single"/>
        </w:rPr>
        <w:t xml:space="preserve"> (mohou být i knihy s měkkou vazbou)</w:t>
      </w:r>
    </w:p>
    <w:p w:rsidR="00B85829" w:rsidRDefault="00B85829" w:rsidP="00B05786">
      <w:pPr>
        <w:tabs>
          <w:tab w:val="left" w:pos="3660"/>
        </w:tabs>
        <w:jc w:val="center"/>
        <w:rPr>
          <w:b/>
          <w:sz w:val="40"/>
          <w:szCs w:val="40"/>
        </w:rPr>
      </w:pPr>
      <w:r w:rsidRPr="00B85829">
        <w:rPr>
          <w:b/>
          <w:sz w:val="40"/>
          <w:szCs w:val="40"/>
        </w:rPr>
        <w:t>Je nutné, aby se do kontejneru vkládal papír na volno, bez provázku.</w:t>
      </w:r>
    </w:p>
    <w:p w:rsidR="00B85829" w:rsidRDefault="00C02069" w:rsidP="00B05786">
      <w:pPr>
        <w:tabs>
          <w:tab w:val="left" w:pos="3660"/>
        </w:tabs>
        <w:jc w:val="center"/>
        <w:rPr>
          <w:b/>
          <w:sz w:val="40"/>
          <w:szCs w:val="40"/>
        </w:rPr>
      </w:pPr>
      <w:r w:rsidRPr="00B0578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429895</wp:posOffset>
            </wp:positionV>
            <wp:extent cx="2152650" cy="1862455"/>
            <wp:effectExtent l="0" t="0" r="0" b="4445"/>
            <wp:wrapTight wrapText="bothSides">
              <wp:wrapPolygon edited="0">
                <wp:start x="5926" y="0"/>
                <wp:lineTo x="3441" y="1326"/>
                <wp:lineTo x="2676" y="2209"/>
                <wp:lineTo x="3058" y="7291"/>
                <wp:lineTo x="3823" y="14361"/>
                <wp:lineTo x="0" y="15686"/>
                <wp:lineTo x="0" y="17012"/>
                <wp:lineTo x="1338" y="17896"/>
                <wp:lineTo x="1338" y="18558"/>
                <wp:lineTo x="8219" y="21210"/>
                <wp:lineTo x="10131" y="21431"/>
                <wp:lineTo x="12234" y="21431"/>
                <wp:lineTo x="17204" y="21210"/>
                <wp:lineTo x="20644" y="19884"/>
                <wp:lineTo x="19880" y="14361"/>
                <wp:lineTo x="20644" y="10826"/>
                <wp:lineTo x="21409" y="6407"/>
                <wp:lineTo x="21218" y="2430"/>
                <wp:lineTo x="17968" y="221"/>
                <wp:lineTo x="15674" y="0"/>
                <wp:lineTo x="5926" y="0"/>
              </wp:wrapPolygon>
            </wp:wrapTight>
            <wp:docPr id="1" name="Obrázek 1" descr="Související obráz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29" w:rsidRPr="00B85829">
        <w:rPr>
          <w:b/>
          <w:sz w:val="40"/>
          <w:szCs w:val="40"/>
        </w:rPr>
        <w:t>Prosím nevhazujte kartony, kartonové krabice</w:t>
      </w:r>
      <w:r w:rsidR="00B05786">
        <w:rPr>
          <w:b/>
          <w:sz w:val="40"/>
          <w:szCs w:val="40"/>
        </w:rPr>
        <w:t>!</w:t>
      </w:r>
    </w:p>
    <w:p w:rsidR="00B05786" w:rsidRPr="00B05786" w:rsidRDefault="00B05786" w:rsidP="00B05786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</w:p>
    <w:p w:rsidR="00C02069" w:rsidRDefault="00B05786" w:rsidP="000411A0">
      <w:pPr>
        <w:tabs>
          <w:tab w:val="left" w:pos="3660"/>
        </w:tabs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 w:rsidR="00C02069">
        <w:rPr>
          <w:rFonts w:ascii="Arial Black" w:hAnsi="Arial Black"/>
          <w:b/>
          <w:sz w:val="36"/>
          <w:szCs w:val="36"/>
        </w:rPr>
        <w:t xml:space="preserve">  </w:t>
      </w:r>
    </w:p>
    <w:p w:rsidR="00C02069" w:rsidRDefault="00C02069" w:rsidP="000411A0">
      <w:pPr>
        <w:tabs>
          <w:tab w:val="left" w:pos="3660"/>
        </w:tabs>
        <w:rPr>
          <w:rFonts w:ascii="Arial Black" w:hAnsi="Arial Black"/>
          <w:b/>
          <w:sz w:val="36"/>
          <w:szCs w:val="36"/>
        </w:rPr>
      </w:pPr>
    </w:p>
    <w:p w:rsidR="00B05786" w:rsidRDefault="00C02069" w:rsidP="000411A0">
      <w:pPr>
        <w:tabs>
          <w:tab w:val="left" w:pos="3660"/>
        </w:tabs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Získané prostředky budou použity na </w:t>
      </w:r>
      <w:proofErr w:type="gramStart"/>
      <w:r>
        <w:rPr>
          <w:rFonts w:ascii="Arial Black" w:hAnsi="Arial Black"/>
          <w:b/>
          <w:sz w:val="36"/>
          <w:szCs w:val="36"/>
        </w:rPr>
        <w:t>hry a  pomůcky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pro děti z MŠ. Děkujeme moc za účast.</w:t>
      </w:r>
    </w:p>
    <w:p w:rsidR="00B05786" w:rsidRPr="00C02069" w:rsidRDefault="00B05786" w:rsidP="000411A0">
      <w:pPr>
        <w:tabs>
          <w:tab w:val="left" w:pos="3660"/>
        </w:tabs>
        <w:rPr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lastRenderedPageBreak/>
        <w:t xml:space="preserve">                             </w:t>
      </w:r>
    </w:p>
    <w:sectPr w:rsidR="00B05786" w:rsidRPr="00C02069" w:rsidSect="00B05786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0"/>
    <w:rsid w:val="000411A0"/>
    <w:rsid w:val="00B05786"/>
    <w:rsid w:val="00B85829"/>
    <w:rsid w:val="00BE4251"/>
    <w:rsid w:val="00C02069"/>
    <w:rsid w:val="00E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0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szeliv.cz/clanky/369-sber-papiru-ve-skolnim-roce-2016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Vladimíra Pospíšilová</cp:lastModifiedBy>
  <cp:revision>2</cp:revision>
  <cp:lastPrinted>2019-02-27T10:56:00Z</cp:lastPrinted>
  <dcterms:created xsi:type="dcterms:W3CDTF">2019-03-06T11:46:00Z</dcterms:created>
  <dcterms:modified xsi:type="dcterms:W3CDTF">2019-03-06T11:46:00Z</dcterms:modified>
</cp:coreProperties>
</file>