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95228A" w:rsidRPr="0095228A">
        <w:rPr>
          <w:rFonts w:ascii="Arial" w:hAnsi="Arial" w:cs="Arial"/>
          <w:b/>
        </w:rPr>
        <w:t>ZŠ a MŠ Těšetice 22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Číslo projektu:</w:t>
      </w:r>
      <w:r w:rsidR="0095228A">
        <w:rPr>
          <w:rFonts w:ascii="Arial" w:hAnsi="Arial" w:cs="Arial"/>
        </w:rPr>
        <w:t xml:space="preserve"> </w:t>
      </w:r>
      <w:r w:rsidR="0095228A" w:rsidRPr="0095228A">
        <w:rPr>
          <w:rFonts w:ascii="Arial" w:hAnsi="Arial" w:cs="Arial"/>
          <w:b/>
        </w:rPr>
        <w:t>CZ.02.3.68/0.0/0.0/16_022/0002251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95228A">
        <w:rPr>
          <w:rFonts w:ascii="Arial" w:hAnsi="Arial" w:cs="Arial"/>
        </w:rPr>
        <w:t xml:space="preserve"> </w:t>
      </w:r>
      <w:r w:rsidR="0095228A" w:rsidRPr="0095228A">
        <w:rPr>
          <w:rFonts w:ascii="Arial" w:hAnsi="Arial" w:cs="Arial"/>
          <w:b/>
        </w:rPr>
        <w:t>1. 1. 2017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Ukončení realizace projektu:</w:t>
      </w:r>
      <w:r w:rsidR="0095228A">
        <w:rPr>
          <w:rFonts w:ascii="Arial" w:hAnsi="Arial" w:cs="Arial"/>
        </w:rPr>
        <w:t xml:space="preserve"> </w:t>
      </w:r>
      <w:r w:rsidR="0095228A" w:rsidRPr="0095228A">
        <w:rPr>
          <w:rFonts w:ascii="Arial" w:hAnsi="Arial" w:cs="Arial"/>
          <w:b/>
        </w:rPr>
        <w:t xml:space="preserve">31. </w:t>
      </w:r>
      <w:r w:rsidR="0095228A">
        <w:rPr>
          <w:rFonts w:ascii="Arial" w:hAnsi="Arial" w:cs="Arial"/>
          <w:b/>
        </w:rPr>
        <w:t>1</w:t>
      </w:r>
      <w:r w:rsidR="0095228A" w:rsidRPr="0095228A">
        <w:rPr>
          <w:rFonts w:ascii="Arial" w:hAnsi="Arial" w:cs="Arial"/>
          <w:b/>
        </w:rPr>
        <w:t>2. 2018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451A4D" w:rsidRPr="00451A4D">
        <w:rPr>
          <w:rFonts w:ascii="Arial" w:hAnsi="Arial" w:cs="Arial"/>
          <w:b/>
        </w:rPr>
        <w:t>24 měsíců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Výše podpory:</w:t>
      </w:r>
      <w:r w:rsidR="0095228A">
        <w:rPr>
          <w:rFonts w:ascii="Arial" w:hAnsi="Arial" w:cs="Arial"/>
        </w:rPr>
        <w:t xml:space="preserve"> </w:t>
      </w:r>
      <w:r w:rsidR="0095228A" w:rsidRPr="0095228A">
        <w:rPr>
          <w:rFonts w:ascii="Arial" w:hAnsi="Arial" w:cs="Arial"/>
          <w:b/>
        </w:rPr>
        <w:t>801 963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95228A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95228A">
        <w:rPr>
          <w:rFonts w:ascii="Arial" w:hAnsi="Arial" w:cs="Arial"/>
        </w:rPr>
        <w:t xml:space="preserve">výzvy 02_16_022  </w:t>
      </w:r>
      <w:r w:rsidRPr="0095228A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95228A">
        <w:rPr>
          <w:rFonts w:ascii="Arial" w:hAnsi="Arial" w:cs="Arial"/>
        </w:rPr>
        <w:t>I.</w:t>
      </w:r>
    </w:p>
    <w:p w:rsidR="00215C39" w:rsidRPr="00665173" w:rsidRDefault="00C3419D" w:rsidP="00215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228A">
        <w:rPr>
          <w:rFonts w:ascii="Arial" w:hAnsi="Arial" w:cs="Arial"/>
        </w:rPr>
        <w:t>Projekt je kombinací aktivit z těchto oblastí</w:t>
      </w:r>
      <w:r w:rsidR="00215C39" w:rsidRPr="0095228A">
        <w:rPr>
          <w:rFonts w:ascii="Arial" w:hAnsi="Arial" w:cs="Arial"/>
        </w:rPr>
        <w:t xml:space="preserve"> pro MŠ</w:t>
      </w:r>
      <w:r w:rsidR="008402FC" w:rsidRPr="0095228A">
        <w:rPr>
          <w:rFonts w:ascii="Arial" w:hAnsi="Arial" w:cs="Arial"/>
        </w:rPr>
        <w:t xml:space="preserve">: </w:t>
      </w:r>
      <w:r w:rsidR="00155C96" w:rsidRPr="0095228A">
        <w:rPr>
          <w:rFonts w:ascii="Arial" w:hAnsi="Arial" w:cs="Arial"/>
        </w:rPr>
        <w:t>personální podpora</w:t>
      </w:r>
      <w:r w:rsidR="008402FC" w:rsidRPr="0095228A">
        <w:rPr>
          <w:rFonts w:ascii="Arial" w:hAnsi="Arial" w:cs="Arial"/>
        </w:rPr>
        <w:t>, osobnostně sociální a profesní rozvoj pedagogů</w:t>
      </w:r>
      <w:r w:rsidRPr="0095228A">
        <w:rPr>
          <w:rFonts w:ascii="Arial" w:hAnsi="Arial" w:cs="Arial"/>
        </w:rPr>
        <w:t xml:space="preserve"> MŠ</w:t>
      </w:r>
      <w:r w:rsidR="0095228A" w:rsidRPr="0095228A">
        <w:rPr>
          <w:rFonts w:ascii="Arial" w:hAnsi="Arial" w:cs="Arial"/>
        </w:rPr>
        <w:t xml:space="preserve"> </w:t>
      </w:r>
      <w:r w:rsidR="00215C39" w:rsidRPr="0095228A">
        <w:rPr>
          <w:rFonts w:ascii="Arial" w:hAnsi="Arial" w:cs="Arial"/>
        </w:rPr>
        <w:t>a kombinací aktivit z těchto oblastí pro ZŠ: personální podpora, osobnostně sociální a profesní rozvoj pedagogů ZŠ</w:t>
      </w:r>
      <w:r w:rsidR="0095228A" w:rsidRPr="0095228A">
        <w:rPr>
          <w:rFonts w:ascii="Arial" w:hAnsi="Arial" w:cs="Arial"/>
        </w:rPr>
        <w:t xml:space="preserve"> a </w:t>
      </w:r>
      <w:proofErr w:type="spellStart"/>
      <w:r w:rsidR="00215C39" w:rsidRPr="0095228A">
        <w:rPr>
          <w:rFonts w:ascii="Arial" w:hAnsi="Arial" w:cs="Arial"/>
        </w:rPr>
        <w:t>extrakurikulární</w:t>
      </w:r>
      <w:proofErr w:type="spellEnd"/>
      <w:r w:rsidR="00215C39" w:rsidRPr="0095228A">
        <w:rPr>
          <w:rFonts w:ascii="Arial" w:hAnsi="Arial" w:cs="Arial"/>
        </w:rPr>
        <w:t xml:space="preserve"> rozvojové aktivity ZŠ</w:t>
      </w:r>
      <w:r w:rsidR="0095228A" w:rsidRPr="0095228A">
        <w:rPr>
          <w:rFonts w:ascii="Arial" w:hAnsi="Arial" w:cs="Arial"/>
        </w:rPr>
        <w:t xml:space="preserve">. </w:t>
      </w:r>
      <w:r w:rsidR="00215C39" w:rsidRPr="0095228A">
        <w:rPr>
          <w:rFonts w:ascii="Arial" w:hAnsi="Arial" w:cs="Arial"/>
        </w:rPr>
        <w:t xml:space="preserve"> </w:t>
      </w:r>
    </w:p>
    <w:p w:rsidR="00215C39" w:rsidRPr="00665173" w:rsidRDefault="00215C39" w:rsidP="00216563">
      <w:pPr>
        <w:spacing w:after="0"/>
        <w:jc w:val="both"/>
        <w:rPr>
          <w:rFonts w:ascii="Arial" w:hAnsi="Arial" w:cs="Arial"/>
        </w:rPr>
      </w:pPr>
    </w:p>
    <w:p w:rsidR="00042B7A" w:rsidRPr="00665173" w:rsidRDefault="00261937" w:rsidP="00216563">
      <w:pPr>
        <w:spacing w:after="0"/>
        <w:jc w:val="both"/>
        <w:rPr>
          <w:rFonts w:ascii="Arial" w:hAnsi="Arial" w:cs="Arial"/>
        </w:rPr>
      </w:pPr>
      <w:r w:rsidRPr="00665173">
        <w:rPr>
          <w:rFonts w:ascii="Arial" w:hAnsi="Arial" w:cs="Arial"/>
        </w:rPr>
        <w:t>Cílem</w:t>
      </w:r>
      <w:r w:rsidR="00C3419D" w:rsidRPr="00665173">
        <w:rPr>
          <w:rFonts w:ascii="Arial" w:hAnsi="Arial" w:cs="Arial"/>
        </w:rPr>
        <w:t xml:space="preserve"> </w:t>
      </w:r>
      <w:r w:rsidRPr="00665173">
        <w:rPr>
          <w:rFonts w:ascii="Arial" w:hAnsi="Arial" w:cs="Arial"/>
        </w:rPr>
        <w:t xml:space="preserve">projektu </w:t>
      </w:r>
      <w:r w:rsidR="00215C39" w:rsidRPr="00665173">
        <w:rPr>
          <w:rFonts w:ascii="Arial" w:hAnsi="Arial" w:cs="Arial"/>
        </w:rPr>
        <w:t xml:space="preserve">u MŠ </w:t>
      </w:r>
      <w:r w:rsidRPr="00665173">
        <w:rPr>
          <w:rFonts w:ascii="Arial" w:hAnsi="Arial" w:cs="Arial"/>
        </w:rPr>
        <w:t>je personální posílení</w:t>
      </w:r>
      <w:r w:rsidR="00CF6F45" w:rsidRPr="00665173">
        <w:rPr>
          <w:rFonts w:ascii="Arial" w:hAnsi="Arial" w:cs="Arial"/>
        </w:rPr>
        <w:t xml:space="preserve"> našeho týmu</w:t>
      </w:r>
      <w:r w:rsidRPr="00665173">
        <w:rPr>
          <w:rFonts w:ascii="Arial" w:hAnsi="Arial" w:cs="Arial"/>
        </w:rPr>
        <w:t xml:space="preserve"> o </w:t>
      </w:r>
      <w:r w:rsidR="0095228A" w:rsidRPr="00665173">
        <w:rPr>
          <w:rFonts w:ascii="Arial" w:hAnsi="Arial" w:cs="Arial"/>
        </w:rPr>
        <w:t xml:space="preserve">školního asistenta </w:t>
      </w:r>
      <w:r w:rsidRPr="00665173">
        <w:rPr>
          <w:rFonts w:ascii="Arial" w:hAnsi="Arial" w:cs="Arial"/>
        </w:rPr>
        <w:t>v</w:t>
      </w:r>
      <w:r w:rsidR="007441DB" w:rsidRPr="00665173">
        <w:rPr>
          <w:rFonts w:ascii="Arial" w:hAnsi="Arial" w:cs="Arial"/>
        </w:rPr>
        <w:t> mateřské škole</w:t>
      </w:r>
      <w:r w:rsidR="0095228A" w:rsidRPr="00665173">
        <w:rPr>
          <w:rFonts w:ascii="Arial" w:hAnsi="Arial" w:cs="Arial"/>
        </w:rPr>
        <w:t xml:space="preserve">, </w:t>
      </w:r>
      <w:r w:rsidR="004F5DDA" w:rsidRPr="00665173">
        <w:rPr>
          <w:rFonts w:ascii="Arial" w:hAnsi="Arial" w:cs="Arial"/>
        </w:rPr>
        <w:t>podpora vzdělávání pedagogů v kurzech zaměřených na</w:t>
      </w:r>
      <w:r w:rsidR="00FF3422" w:rsidRPr="00665173">
        <w:rPr>
          <w:rFonts w:ascii="Arial" w:hAnsi="Arial" w:cs="Arial"/>
        </w:rPr>
        <w:t xml:space="preserve"> </w:t>
      </w:r>
      <w:r w:rsidR="0095228A" w:rsidRPr="00665173">
        <w:rPr>
          <w:rFonts w:ascii="Arial" w:hAnsi="Arial" w:cs="Arial"/>
        </w:rPr>
        <w:t>m</w:t>
      </w:r>
      <w:r w:rsidR="00215C39" w:rsidRPr="00665173">
        <w:rPr>
          <w:rFonts w:ascii="Arial" w:hAnsi="Arial" w:cs="Arial"/>
        </w:rPr>
        <w:t xml:space="preserve">atematickou </w:t>
      </w:r>
      <w:proofErr w:type="spellStart"/>
      <w:r w:rsidR="00215C39" w:rsidRPr="00665173">
        <w:rPr>
          <w:rFonts w:ascii="Arial" w:hAnsi="Arial" w:cs="Arial"/>
        </w:rPr>
        <w:t>pregramotnost</w:t>
      </w:r>
      <w:proofErr w:type="spellEnd"/>
      <w:r w:rsidR="00215C39" w:rsidRPr="00665173">
        <w:rPr>
          <w:rFonts w:ascii="Arial" w:hAnsi="Arial" w:cs="Arial"/>
        </w:rPr>
        <w:t xml:space="preserve"> </w:t>
      </w:r>
      <w:r w:rsidR="0095228A" w:rsidRPr="00665173">
        <w:rPr>
          <w:rFonts w:ascii="Arial" w:hAnsi="Arial" w:cs="Arial"/>
        </w:rPr>
        <w:t>a</w:t>
      </w:r>
      <w:r w:rsidR="00215C39" w:rsidRPr="00665173">
        <w:rPr>
          <w:rFonts w:ascii="Arial" w:hAnsi="Arial" w:cs="Arial"/>
        </w:rPr>
        <w:t xml:space="preserve"> </w:t>
      </w:r>
      <w:r w:rsidR="004F5DDA" w:rsidRPr="00665173">
        <w:rPr>
          <w:rFonts w:ascii="Arial" w:hAnsi="Arial" w:cs="Arial"/>
        </w:rPr>
        <w:t>inkluzi</w:t>
      </w:r>
      <w:r w:rsidR="0095228A" w:rsidRPr="00665173">
        <w:rPr>
          <w:rFonts w:ascii="Arial" w:hAnsi="Arial" w:cs="Arial"/>
        </w:rPr>
        <w:t xml:space="preserve"> a </w:t>
      </w:r>
      <w:r w:rsidR="00042B7A" w:rsidRPr="00665173">
        <w:rPr>
          <w:rFonts w:ascii="Arial" w:hAnsi="Arial" w:cs="Arial"/>
        </w:rPr>
        <w:t>sdílení zkušeností pedagogů z různých škol prostřednictvím vzájemných návštěv</w:t>
      </w:r>
      <w:r w:rsidR="0095228A" w:rsidRPr="00665173">
        <w:rPr>
          <w:rFonts w:ascii="Arial" w:hAnsi="Arial" w:cs="Arial"/>
        </w:rPr>
        <w:t xml:space="preserve">. </w:t>
      </w:r>
      <w:r w:rsidR="00042B7A" w:rsidRPr="00665173">
        <w:rPr>
          <w:rFonts w:ascii="Arial" w:hAnsi="Arial" w:cs="Arial"/>
        </w:rPr>
        <w:t xml:space="preserve"> </w:t>
      </w:r>
    </w:p>
    <w:p w:rsidR="00733E8B" w:rsidRPr="00665173" w:rsidRDefault="00733E8B" w:rsidP="00215C39">
      <w:pPr>
        <w:jc w:val="both"/>
        <w:rPr>
          <w:rFonts w:ascii="Arial" w:hAnsi="Arial" w:cs="Arial"/>
        </w:rPr>
      </w:pPr>
    </w:p>
    <w:p w:rsidR="00215C39" w:rsidRPr="00665173" w:rsidRDefault="00215C39" w:rsidP="000D4D3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projektu </w:t>
      </w:r>
      <w:r>
        <w:rPr>
          <w:rFonts w:ascii="Arial" w:hAnsi="Arial" w:cs="Arial"/>
        </w:rPr>
        <w:t xml:space="preserve">u ZŠ </w:t>
      </w:r>
      <w:r w:rsidRPr="00216563">
        <w:rPr>
          <w:rFonts w:ascii="Arial" w:hAnsi="Arial" w:cs="Arial"/>
        </w:rPr>
        <w:t xml:space="preserve">je personální posílení našeho týmu o </w:t>
      </w:r>
      <w:r w:rsidRPr="00665173">
        <w:rPr>
          <w:rFonts w:ascii="Arial" w:hAnsi="Arial" w:cs="Arial"/>
        </w:rPr>
        <w:t>školního asistenta</w:t>
      </w:r>
      <w:r w:rsidR="0095228A" w:rsidRPr="00665173">
        <w:rPr>
          <w:rFonts w:ascii="Arial" w:hAnsi="Arial" w:cs="Arial"/>
        </w:rPr>
        <w:t xml:space="preserve">, </w:t>
      </w:r>
      <w:r w:rsidRPr="00665173">
        <w:rPr>
          <w:rFonts w:ascii="Arial" w:hAnsi="Arial" w:cs="Arial"/>
        </w:rPr>
        <w:t>osobnostně profesní rozvoj pedagogů prostřednictvím dalšího vzdělávání pedagogických pracovníků v kurzech zaměřených na čtenářskou gramotnost</w:t>
      </w:r>
      <w:r w:rsidR="0095228A" w:rsidRPr="00665173">
        <w:rPr>
          <w:rFonts w:ascii="Arial" w:hAnsi="Arial" w:cs="Arial"/>
        </w:rPr>
        <w:t>,</w:t>
      </w:r>
      <w:r w:rsidRPr="00665173">
        <w:rPr>
          <w:rFonts w:ascii="Arial" w:hAnsi="Arial" w:cs="Arial"/>
        </w:rPr>
        <w:t xml:space="preserve"> vzájemné spolupráce</w:t>
      </w:r>
      <w:r w:rsidR="00733E8B" w:rsidRPr="00665173">
        <w:rPr>
          <w:rFonts w:ascii="Arial" w:hAnsi="Arial" w:cs="Arial"/>
        </w:rPr>
        <w:t xml:space="preserve"> v oblasti čtenářské gramotnosti</w:t>
      </w:r>
      <w:r w:rsidRPr="00665173">
        <w:rPr>
          <w:rFonts w:ascii="Arial" w:hAnsi="Arial" w:cs="Arial"/>
        </w:rPr>
        <w:t xml:space="preserve">, tandemové výuky, </w:t>
      </w:r>
      <w:proofErr w:type="spellStart"/>
      <w:r w:rsidRPr="00665173">
        <w:rPr>
          <w:rFonts w:ascii="Arial" w:hAnsi="Arial" w:cs="Arial"/>
        </w:rPr>
        <w:t>extrakurikulární</w:t>
      </w:r>
      <w:proofErr w:type="spellEnd"/>
      <w:r w:rsidR="00FF3422" w:rsidRPr="00665173">
        <w:rPr>
          <w:rFonts w:ascii="Arial" w:hAnsi="Arial" w:cs="Arial"/>
        </w:rPr>
        <w:t xml:space="preserve"> rozvojové</w:t>
      </w:r>
      <w:r w:rsidRPr="00665173">
        <w:rPr>
          <w:rFonts w:ascii="Arial" w:hAnsi="Arial" w:cs="Arial"/>
        </w:rPr>
        <w:t xml:space="preserve"> aktivity jako je čtenářský klub, klub zábavné logiky a deskových her</w:t>
      </w:r>
      <w:r w:rsidR="0095228A" w:rsidRPr="00665173">
        <w:rPr>
          <w:rFonts w:ascii="Arial" w:hAnsi="Arial" w:cs="Arial"/>
        </w:rPr>
        <w:t xml:space="preserve"> a pří</w:t>
      </w:r>
      <w:r w:rsidRPr="00665173">
        <w:rPr>
          <w:rFonts w:ascii="Arial" w:hAnsi="Arial" w:cs="Arial"/>
        </w:rPr>
        <w:t>pr</w:t>
      </w:r>
      <w:r w:rsidR="008739FD" w:rsidRPr="00665173">
        <w:rPr>
          <w:rFonts w:ascii="Arial" w:hAnsi="Arial" w:cs="Arial"/>
        </w:rPr>
        <w:t>ava na vyučování žáků ohrožených</w:t>
      </w:r>
      <w:r w:rsidRPr="00665173">
        <w:rPr>
          <w:rFonts w:ascii="Arial" w:hAnsi="Arial" w:cs="Arial"/>
        </w:rPr>
        <w:t xml:space="preserve"> školním neúspěchem</w:t>
      </w:r>
      <w:r w:rsidR="0095228A" w:rsidRPr="00665173">
        <w:rPr>
          <w:rFonts w:ascii="Arial" w:hAnsi="Arial" w:cs="Arial"/>
        </w:rPr>
        <w:t>.</w:t>
      </w:r>
    </w:p>
    <w:p w:rsidR="00733E8B" w:rsidRPr="00665173" w:rsidRDefault="00733E8B" w:rsidP="000D4D35">
      <w:pPr>
        <w:jc w:val="both"/>
        <w:rPr>
          <w:rFonts w:ascii="Arial" w:hAnsi="Arial" w:cs="Arial"/>
          <w:b/>
        </w:rPr>
      </w:pPr>
    </w:p>
    <w:p w:rsidR="000A4728" w:rsidRPr="000D4D35" w:rsidRDefault="00962FB3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</w:t>
      </w:r>
      <w:r w:rsidR="00FF3422">
        <w:rPr>
          <w:rFonts w:ascii="Arial" w:hAnsi="Arial" w:cs="Arial"/>
          <w:b/>
        </w:rPr>
        <w:t xml:space="preserve"> MŠ</w:t>
      </w:r>
      <w:r w:rsidR="00F36DAB" w:rsidRPr="000D4D35">
        <w:rPr>
          <w:rFonts w:ascii="Arial" w:hAnsi="Arial" w:cs="Arial"/>
          <w:b/>
        </w:rPr>
        <w:t>:</w:t>
      </w:r>
    </w:p>
    <w:p w:rsidR="00F36DAB" w:rsidRPr="00962FB3" w:rsidRDefault="00F36DAB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962FB3">
        <w:rPr>
          <w:rFonts w:ascii="Arial" w:hAnsi="Arial" w:cs="Arial"/>
          <w:b/>
        </w:rPr>
        <w:t>Školní asistent – personální podpora MŠ</w:t>
      </w:r>
    </w:p>
    <w:p w:rsidR="00F36DAB" w:rsidRPr="00216563" w:rsidRDefault="00F36DAB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mateřské škole. Aktivita umožňuje vyzkoušet a na určité období poskytnout větší </w:t>
      </w:r>
      <w:r w:rsidR="00AB17E3">
        <w:rPr>
          <w:rFonts w:ascii="Arial" w:hAnsi="Arial" w:cs="Arial"/>
        </w:rPr>
        <w:t>podporu zejména dětem ohroženým</w:t>
      </w:r>
      <w:r w:rsidRPr="00216563">
        <w:rPr>
          <w:rFonts w:ascii="Arial" w:hAnsi="Arial" w:cs="Arial"/>
        </w:rPr>
        <w:t xml:space="preserve"> školním neúspěchem.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0D4D35" w:rsidRDefault="0040499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oblasti matematické </w:t>
      </w:r>
      <w:proofErr w:type="spellStart"/>
      <w:r w:rsidRPr="00216563">
        <w:rPr>
          <w:rFonts w:ascii="Arial" w:hAnsi="Arial" w:cs="Arial"/>
        </w:rPr>
        <w:t>pregramotnosti</w:t>
      </w:r>
      <w:proofErr w:type="spellEnd"/>
      <w:r w:rsidRPr="00216563">
        <w:rPr>
          <w:rFonts w:ascii="Arial" w:hAnsi="Arial" w:cs="Arial"/>
        </w:rPr>
        <w:t xml:space="preserve"> </w:t>
      </w:r>
      <w:r w:rsidR="0095228A">
        <w:rPr>
          <w:rFonts w:ascii="Arial" w:hAnsi="Arial" w:cs="Arial"/>
        </w:rPr>
        <w:t>a</w:t>
      </w:r>
      <w:r w:rsidRPr="00216563">
        <w:rPr>
          <w:rFonts w:ascii="Arial" w:hAnsi="Arial" w:cs="Arial"/>
        </w:rPr>
        <w:t xml:space="preserve"> inkluze. 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0D4D35" w:rsidRPr="00216563" w:rsidRDefault="00733E8B" w:rsidP="000D4D35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078FEEE3" wp14:editId="37CC3B21">
            <wp:extent cx="5759450" cy="1277338"/>
            <wp:effectExtent l="0" t="0" r="0" b="0"/>
            <wp:docPr id="12" name="Obrázek 1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Sdílení zkušeností pedagogů z různých škol prostřednictvím vzájemných návštěv</w:t>
      </w:r>
    </w:p>
    <w:p w:rsidR="000D4D35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 ve zvyšování kvality jejich každodenní práce při vzdělávání a výchově dětí, a to prostřednictvím vzájemné výměny zkušeností mezi pedagogy z různých škol v rámci ČR.</w:t>
      </w:r>
    </w:p>
    <w:p w:rsidR="00F712DD" w:rsidRDefault="00F712DD" w:rsidP="00CE5EED">
      <w:pPr>
        <w:spacing w:after="0" w:line="240" w:lineRule="auto"/>
        <w:jc w:val="both"/>
        <w:rPr>
          <w:rFonts w:ascii="Arial" w:hAnsi="Arial" w:cs="Arial"/>
        </w:rPr>
      </w:pPr>
    </w:p>
    <w:p w:rsidR="00FF3422" w:rsidRDefault="00FF3422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FF3422">
        <w:rPr>
          <w:rFonts w:ascii="Arial" w:hAnsi="Arial" w:cs="Arial"/>
          <w:b/>
        </w:rPr>
        <w:t>Nastavené šablony ZŠ:</w:t>
      </w:r>
    </w:p>
    <w:p w:rsidR="00FF3422" w:rsidRDefault="00FF3422" w:rsidP="00CE5EED">
      <w:pPr>
        <w:spacing w:after="0" w:line="240" w:lineRule="auto"/>
        <w:jc w:val="both"/>
        <w:rPr>
          <w:rFonts w:ascii="Arial" w:hAnsi="Arial" w:cs="Arial"/>
          <w:b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Školní asistent – personální podpora ZŠ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poskytnout dočasnou personální podporu – školního asistenta základní škole. Aktivita umožňuje vyzkoušet a na určité období poskytnout větší </w:t>
      </w:r>
      <w:r w:rsidR="00AB17E3">
        <w:rPr>
          <w:rFonts w:ascii="Arial" w:hAnsi="Arial" w:cs="Arial"/>
        </w:rPr>
        <w:t>podporu zejména žákům ohroženým</w:t>
      </w:r>
      <w:r w:rsidRPr="00216563">
        <w:rPr>
          <w:rFonts w:ascii="Arial" w:hAnsi="Arial" w:cs="Arial"/>
        </w:rPr>
        <w:t xml:space="preserve"> školním neúspěchem.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Vzdělávání pedagogických pracovníků ZŠ – DVPP v rozsahu 16 hodin</w:t>
      </w:r>
    </w:p>
    <w:p w:rsidR="009D2A88" w:rsidRDefault="00FF3422" w:rsidP="00FF3422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16563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 prostřednictvím kurzů v rámci dalšího vzdělávání pedagogických pracovníků DVPP. Pedagogičtí pracovníci budou podpořeni v získávání dovedností, znalostí a kompetencí v oblasti </w:t>
      </w:r>
      <w:r w:rsidRPr="00665173">
        <w:rPr>
          <w:rFonts w:ascii="Arial" w:hAnsi="Arial" w:cs="Arial"/>
        </w:rPr>
        <w:t>čtenářské gramotnosti</w:t>
      </w:r>
      <w:r w:rsidR="009D2A88" w:rsidRPr="00665173">
        <w:rPr>
          <w:rFonts w:ascii="Arial" w:hAnsi="Arial" w:cs="Arial"/>
        </w:rPr>
        <w:t xml:space="preserve">. </w:t>
      </w:r>
    </w:p>
    <w:p w:rsidR="009D2A88" w:rsidRDefault="009D2A88" w:rsidP="00FF342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Vzájemná spolupráce pedagogů ZŠ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prohloubit spolupráci pedagogických pracovníků základní školy v oblasti podpory rozvoje základních dovedností čtenářské gramotnosti v dovednostech vzdělávat heterogenní kolektivy a poskytovat podporu žákům s potřebou podpůrných opatření.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Tandemová výuka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prohloubit spolupráci pedagogických pracovníků základních škol (a budoucích pedagogů) v oblasti podpory společného vzdělávání, rozvoje základních gramotností - čtenářské a matematické a rozvoje klíčových kompetencí. Díky spolupráci se zlepší kvalita výuky, která bude mít pozitivní vliv na výsledky žáků. 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Čtenářský klub pro žáky ZŠ</w:t>
      </w:r>
    </w:p>
    <w:p w:rsidR="00FF3422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realizace čtenářského klubu pro žáky základní školy. Má formu volnočasové aktivity a vede k rozvoji klíčových kompetencí. </w:t>
      </w:r>
    </w:p>
    <w:p w:rsidR="00FF3422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Klub zábavné logiky a deskových her pro žáky ZŠ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realizace klubu zábavné logiky a deskových her pro žáky základní školy. Má formu volnočasové aktivity a vede k rozvoji klíčových kompetencí. Aktivita vede k rozvoji logického, informatického a strategického myšlení žáků. 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FA0B57" w:rsidRDefault="00FF3422" w:rsidP="00FF3422">
      <w:pPr>
        <w:spacing w:after="0" w:line="240" w:lineRule="auto"/>
        <w:jc w:val="both"/>
        <w:rPr>
          <w:rFonts w:ascii="Arial" w:hAnsi="Arial" w:cs="Arial"/>
          <w:b/>
        </w:rPr>
      </w:pPr>
      <w:r w:rsidRPr="00FA0B57">
        <w:rPr>
          <w:rFonts w:ascii="Arial" w:hAnsi="Arial" w:cs="Arial"/>
          <w:b/>
        </w:rPr>
        <w:t>Příprava na vyučování žáků ZŠ ohrožených školním neúspěchem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aktivity je podpořit žáky ohrožené školním neúspěchem, převážně žáky ze sociálně znevýhodněného a kulturně odlišného prostředí provádět samostatnou odpolední přípravu na vyučování a podpořit zvládnutí standardů daných Rámcovým vzdělávacím programem především v hlavních předmětech (český jazyk, matematika, cizí jazyk)</w:t>
      </w:r>
    </w:p>
    <w:p w:rsidR="00FF3422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665173" w:rsidRPr="00665173" w:rsidRDefault="00665173" w:rsidP="00665173">
      <w:pPr>
        <w:spacing w:after="0"/>
        <w:jc w:val="both"/>
        <w:rPr>
          <w:rFonts w:ascii="Arial" w:hAnsi="Arial" w:cs="Arial"/>
        </w:rPr>
      </w:pPr>
    </w:p>
    <w:p w:rsidR="00665173" w:rsidRPr="00665173" w:rsidRDefault="00665173" w:rsidP="0066517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65173" w:rsidRPr="00665173" w:rsidSect="000D4D35">
      <w:footerReference w:type="default" r:id="rId10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7E" w:rsidRDefault="0053267E" w:rsidP="000A4728">
      <w:pPr>
        <w:spacing w:after="0" w:line="240" w:lineRule="auto"/>
      </w:pPr>
      <w:r>
        <w:separator/>
      </w:r>
    </w:p>
  </w:endnote>
  <w:endnote w:type="continuationSeparator" w:id="0">
    <w:p w:rsidR="0053267E" w:rsidRDefault="0053267E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7E" w:rsidRDefault="0053267E" w:rsidP="000A4728">
      <w:pPr>
        <w:spacing w:after="0" w:line="240" w:lineRule="auto"/>
      </w:pPr>
      <w:r>
        <w:separator/>
      </w:r>
    </w:p>
  </w:footnote>
  <w:footnote w:type="continuationSeparator" w:id="0">
    <w:p w:rsidR="0053267E" w:rsidRDefault="0053267E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4"/>
    <w:rsid w:val="00032679"/>
    <w:rsid w:val="00042B7A"/>
    <w:rsid w:val="000A3584"/>
    <w:rsid w:val="000A4728"/>
    <w:rsid w:val="000D4D35"/>
    <w:rsid w:val="000E33D2"/>
    <w:rsid w:val="000F0736"/>
    <w:rsid w:val="00155C96"/>
    <w:rsid w:val="001E2CD6"/>
    <w:rsid w:val="00215C39"/>
    <w:rsid w:val="00216563"/>
    <w:rsid w:val="002176BB"/>
    <w:rsid w:val="00261937"/>
    <w:rsid w:val="002731B5"/>
    <w:rsid w:val="00273C10"/>
    <w:rsid w:val="00327868"/>
    <w:rsid w:val="003B2A6C"/>
    <w:rsid w:val="0040499C"/>
    <w:rsid w:val="00451A4D"/>
    <w:rsid w:val="004933D4"/>
    <w:rsid w:val="004C73C9"/>
    <w:rsid w:val="004D1CEB"/>
    <w:rsid w:val="004F5DDA"/>
    <w:rsid w:val="0053267E"/>
    <w:rsid w:val="00551FF2"/>
    <w:rsid w:val="005537C2"/>
    <w:rsid w:val="00646C9C"/>
    <w:rsid w:val="00665173"/>
    <w:rsid w:val="007246DF"/>
    <w:rsid w:val="00733E8B"/>
    <w:rsid w:val="007441DB"/>
    <w:rsid w:val="007F6749"/>
    <w:rsid w:val="008402FC"/>
    <w:rsid w:val="00861E26"/>
    <w:rsid w:val="008739FD"/>
    <w:rsid w:val="00882C00"/>
    <w:rsid w:val="00905340"/>
    <w:rsid w:val="0095228A"/>
    <w:rsid w:val="00962FB3"/>
    <w:rsid w:val="00986829"/>
    <w:rsid w:val="009A15DA"/>
    <w:rsid w:val="009A49B7"/>
    <w:rsid w:val="009D2A88"/>
    <w:rsid w:val="009E62C4"/>
    <w:rsid w:val="00AB080D"/>
    <w:rsid w:val="00AB17E3"/>
    <w:rsid w:val="00AE6930"/>
    <w:rsid w:val="00B13714"/>
    <w:rsid w:val="00B1587D"/>
    <w:rsid w:val="00B22E82"/>
    <w:rsid w:val="00B62A98"/>
    <w:rsid w:val="00BB0DC7"/>
    <w:rsid w:val="00C3419D"/>
    <w:rsid w:val="00CE5EED"/>
    <w:rsid w:val="00CF6F45"/>
    <w:rsid w:val="00E644BF"/>
    <w:rsid w:val="00E7170A"/>
    <w:rsid w:val="00EE489B"/>
    <w:rsid w:val="00F36DAB"/>
    <w:rsid w:val="00F4175B"/>
    <w:rsid w:val="00F712DD"/>
    <w:rsid w:val="00FC08C9"/>
    <w:rsid w:val="00FF0171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EDDF-BD23-49FC-9AD5-EFD2E010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Ing. Romana Pernicová2</cp:lastModifiedBy>
  <cp:revision>4</cp:revision>
  <cp:lastPrinted>2017-01-15T10:33:00Z</cp:lastPrinted>
  <dcterms:created xsi:type="dcterms:W3CDTF">2017-01-22T22:35:00Z</dcterms:created>
  <dcterms:modified xsi:type="dcterms:W3CDTF">2017-01-23T09:49:00Z</dcterms:modified>
</cp:coreProperties>
</file>