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3D90" w14:textId="77777777" w:rsidR="000C47C7" w:rsidRDefault="000C47C7" w:rsidP="000C47C7">
      <w:pPr>
        <w:pStyle w:val="Bezmezer"/>
        <w:jc w:val="both"/>
        <w:rPr>
          <w:rFonts w:ascii="Arial" w:hAnsi="Arial" w:cs="Arial"/>
          <w:noProof/>
          <w:sz w:val="26"/>
          <w:szCs w:val="26"/>
          <w:lang w:eastAsia="cs-CZ"/>
        </w:rPr>
      </w:pPr>
    </w:p>
    <w:p w14:paraId="6C945FA1" w14:textId="77777777" w:rsidR="000C47C7" w:rsidRDefault="000C47C7" w:rsidP="000C47C7">
      <w:pPr>
        <w:pStyle w:val="Bezmezer"/>
        <w:jc w:val="both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E16EDC" wp14:editId="3066A9A4">
                <wp:simplePos x="0" y="0"/>
                <wp:positionH relativeFrom="column">
                  <wp:posOffset>-34290</wp:posOffset>
                </wp:positionH>
                <wp:positionV relativeFrom="paragraph">
                  <wp:posOffset>86360</wp:posOffset>
                </wp:positionV>
                <wp:extent cx="5958840" cy="1059180"/>
                <wp:effectExtent l="0" t="0" r="80010" b="255270"/>
                <wp:wrapNone/>
                <wp:docPr id="1630808551" name="Řečová bublina: obdélníkový bublinový popisek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840" cy="1059180"/>
                        </a:xfrm>
                        <a:prstGeom prst="wedgeRoundRectCallout">
                          <a:avLst>
                            <a:gd name="adj1" fmla="val 49944"/>
                            <a:gd name="adj2" fmla="val 707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0C602" w14:textId="77777777" w:rsidR="000C47C7" w:rsidRDefault="000C47C7" w:rsidP="000C4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16E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Řečová bublina: obdélníkový bublinový popisek se zakulacenými rohy 5" o:spid="_x0000_s1026" type="#_x0000_t62" style="position:absolute;left:0;text-align:left;margin-left:-2.7pt;margin-top:6.8pt;width:469.2pt;height:8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" adj="21588,26079" fillcolor="white [3212]" strokecolor="black [3213]" strokeweight="1pt">
                <v:stroke dashstyle="3 1"/>
                <v:textbox>
                  <w:txbxContent>
                    <w:p w14:paraId="3FB0C602" w14:textId="77777777" w:rsidR="000C47C7" w:rsidRDefault="000C47C7" w:rsidP="000C47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40AA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D86C980" wp14:editId="66ED13EE">
            <wp:simplePos x="0" y="0"/>
            <wp:positionH relativeFrom="column">
              <wp:posOffset>5924687</wp:posOffset>
            </wp:positionH>
            <wp:positionV relativeFrom="paragraph">
              <wp:posOffset>124460</wp:posOffset>
            </wp:positionV>
            <wp:extent cx="1093470" cy="1923657"/>
            <wp:effectExtent l="0" t="0" r="0" b="635"/>
            <wp:wrapNone/>
            <wp:docPr id="2093619782" name="Obrázek 3" descr="Obsah obrázku skica, Perokresba, klipart, 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619782" name="Obrázek 3" descr="Obsah obrázku skica, Perokresba, klipart, kres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923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584AC" w14:textId="77777777" w:rsidR="000C47C7" w:rsidRDefault="000C47C7" w:rsidP="000C47C7">
      <w:pPr>
        <w:pStyle w:val="Bezmezer"/>
        <w:jc w:val="both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 xml:space="preserve">   </w:t>
      </w:r>
      <w:r w:rsidRPr="00340AAE">
        <w:rPr>
          <w:rFonts w:ascii="Arial" w:hAnsi="Arial" w:cs="Arial"/>
          <w:noProof/>
          <w:sz w:val="28"/>
          <w:szCs w:val="28"/>
          <w:lang w:eastAsia="cs-CZ"/>
        </w:rPr>
        <w:t xml:space="preserve">31. října se slaví americký svátek </w:t>
      </w:r>
      <w:r w:rsidRPr="00340AAE">
        <w:rPr>
          <w:rFonts w:ascii="Arial" w:hAnsi="Arial" w:cs="Arial"/>
          <w:b/>
          <w:noProof/>
          <w:sz w:val="28"/>
          <w:szCs w:val="28"/>
          <w:lang w:eastAsia="cs-CZ"/>
        </w:rPr>
        <w:t>Hallowen</w:t>
      </w:r>
      <w:r w:rsidRPr="00340AAE">
        <w:rPr>
          <w:rFonts w:ascii="Arial" w:hAnsi="Arial" w:cs="Arial"/>
          <w:noProof/>
          <w:sz w:val="28"/>
          <w:szCs w:val="28"/>
          <w:lang w:eastAsia="cs-CZ"/>
        </w:rPr>
        <w:t>, jehož nezbytnou</w:t>
      </w:r>
      <w:r>
        <w:rPr>
          <w:rFonts w:ascii="Arial" w:hAnsi="Arial" w:cs="Arial"/>
          <w:noProof/>
          <w:sz w:val="28"/>
          <w:szCs w:val="28"/>
          <w:lang w:eastAsia="cs-CZ"/>
        </w:rPr>
        <w:t xml:space="preserve"> </w:t>
      </w:r>
      <w:r w:rsidRPr="00340AAE">
        <w:rPr>
          <w:rFonts w:ascii="Arial" w:hAnsi="Arial" w:cs="Arial"/>
          <w:noProof/>
          <w:sz w:val="28"/>
          <w:szCs w:val="28"/>
          <w:lang w:eastAsia="cs-CZ"/>
        </w:rPr>
        <w:t xml:space="preserve">součástí </w:t>
      </w:r>
    </w:p>
    <w:p w14:paraId="215F8497" w14:textId="77777777" w:rsidR="000C47C7" w:rsidRDefault="000C47C7" w:rsidP="000C47C7">
      <w:pPr>
        <w:pStyle w:val="Bezmezer"/>
        <w:jc w:val="both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 xml:space="preserve"> j</w:t>
      </w:r>
      <w:r w:rsidRPr="00340AAE">
        <w:rPr>
          <w:rFonts w:ascii="Arial" w:hAnsi="Arial" w:cs="Arial"/>
          <w:noProof/>
          <w:sz w:val="28"/>
          <w:szCs w:val="28"/>
          <w:lang w:eastAsia="cs-CZ"/>
        </w:rPr>
        <w:t>sou</w:t>
      </w:r>
      <w:r>
        <w:rPr>
          <w:rFonts w:ascii="Arial" w:hAnsi="Arial" w:cs="Arial"/>
          <w:noProof/>
          <w:sz w:val="28"/>
          <w:szCs w:val="28"/>
          <w:lang w:eastAsia="cs-CZ"/>
        </w:rPr>
        <w:t xml:space="preserve"> </w:t>
      </w:r>
      <w:r w:rsidRPr="00340AAE">
        <w:rPr>
          <w:rFonts w:ascii="Arial" w:hAnsi="Arial" w:cs="Arial"/>
          <w:noProof/>
          <w:sz w:val="28"/>
          <w:szCs w:val="28"/>
          <w:lang w:eastAsia="cs-CZ"/>
        </w:rPr>
        <w:t>lucerny vyřezávané z dýní. U nás máme podobný svátek 2. listopadu.</w:t>
      </w:r>
    </w:p>
    <w:p w14:paraId="686E60FB" w14:textId="77777777" w:rsidR="000C47C7" w:rsidRDefault="000C47C7" w:rsidP="000C47C7">
      <w:pPr>
        <w:pStyle w:val="Bezmezer"/>
        <w:jc w:val="both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 xml:space="preserve">    </w:t>
      </w:r>
      <w:r w:rsidRPr="00340AAE">
        <w:rPr>
          <w:rFonts w:ascii="Arial" w:hAnsi="Arial" w:cs="Arial"/>
          <w:noProof/>
          <w:sz w:val="28"/>
          <w:szCs w:val="28"/>
          <w:lang w:eastAsia="cs-CZ"/>
        </w:rPr>
        <w:t>Říkáme</w:t>
      </w:r>
      <w:r>
        <w:rPr>
          <w:rFonts w:ascii="Arial" w:hAnsi="Arial" w:cs="Arial"/>
          <w:noProof/>
          <w:sz w:val="28"/>
          <w:szCs w:val="28"/>
          <w:lang w:eastAsia="cs-CZ"/>
        </w:rPr>
        <w:t xml:space="preserve"> </w:t>
      </w:r>
      <w:r w:rsidRPr="00340AAE">
        <w:rPr>
          <w:rFonts w:ascii="Arial" w:hAnsi="Arial" w:cs="Arial"/>
          <w:noProof/>
          <w:sz w:val="28"/>
          <w:szCs w:val="28"/>
          <w:lang w:eastAsia="cs-CZ"/>
        </w:rPr>
        <w:t xml:space="preserve">mu </w:t>
      </w:r>
      <w:r w:rsidRPr="00340AAE">
        <w:rPr>
          <w:rFonts w:ascii="Arial" w:hAnsi="Arial" w:cs="Arial"/>
          <w:b/>
          <w:noProof/>
          <w:sz w:val="28"/>
          <w:szCs w:val="28"/>
          <w:lang w:eastAsia="cs-CZ"/>
        </w:rPr>
        <w:t>Dušičky</w:t>
      </w:r>
      <w:r w:rsidRPr="00340AAE">
        <w:rPr>
          <w:rFonts w:ascii="Arial" w:hAnsi="Arial" w:cs="Arial"/>
          <w:noProof/>
          <w:sz w:val="28"/>
          <w:szCs w:val="28"/>
          <w:lang w:eastAsia="cs-CZ"/>
        </w:rPr>
        <w:t xml:space="preserve"> a ten den zapalujeme svíčky pro všechny, které </w:t>
      </w:r>
    </w:p>
    <w:p w14:paraId="6D8B6C00" w14:textId="77777777" w:rsidR="000C47C7" w:rsidRPr="001E3947" w:rsidRDefault="000C47C7" w:rsidP="000C47C7">
      <w:pPr>
        <w:pStyle w:val="Bezmezer"/>
        <w:jc w:val="both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 xml:space="preserve">                            </w:t>
      </w:r>
      <w:r w:rsidRPr="00340AAE">
        <w:rPr>
          <w:rFonts w:ascii="Arial" w:hAnsi="Arial" w:cs="Arial"/>
          <w:noProof/>
          <w:sz w:val="28"/>
          <w:szCs w:val="28"/>
          <w:lang w:eastAsia="cs-CZ"/>
        </w:rPr>
        <w:t>jsme měli rádi,</w:t>
      </w:r>
      <w:r>
        <w:rPr>
          <w:rFonts w:ascii="Arial" w:hAnsi="Arial" w:cs="Arial"/>
          <w:noProof/>
          <w:sz w:val="28"/>
          <w:szCs w:val="28"/>
          <w:lang w:eastAsia="cs-CZ"/>
        </w:rPr>
        <w:t xml:space="preserve"> </w:t>
      </w:r>
      <w:r w:rsidRPr="00340AAE">
        <w:rPr>
          <w:rFonts w:ascii="Arial" w:hAnsi="Arial" w:cs="Arial"/>
          <w:noProof/>
          <w:sz w:val="28"/>
          <w:szCs w:val="28"/>
          <w:lang w:eastAsia="cs-CZ"/>
        </w:rPr>
        <w:t>a už tu s námi nejsou.</w:t>
      </w:r>
      <w:r>
        <w:rPr>
          <w:rFonts w:ascii="Arial" w:hAnsi="Arial" w:cs="Arial"/>
          <w:noProof/>
          <w:sz w:val="26"/>
          <w:szCs w:val="26"/>
          <w:lang w:eastAsia="cs-CZ"/>
        </w:rPr>
        <w:tab/>
      </w:r>
    </w:p>
    <w:p w14:paraId="18BB2EA5" w14:textId="77777777" w:rsidR="000C47C7" w:rsidRDefault="000C47C7" w:rsidP="000C47C7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14:paraId="5FF9201E" w14:textId="77777777" w:rsidR="000C47C7" w:rsidRDefault="000C47C7" w:rsidP="000C47C7">
      <w:pPr>
        <w:pStyle w:val="Bezmezer"/>
        <w:rPr>
          <w:noProof/>
          <w:sz w:val="6"/>
          <w:szCs w:val="6"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14:paraId="7352173B" w14:textId="77777777" w:rsidR="000C47C7" w:rsidRPr="001E3947" w:rsidRDefault="000C47C7" w:rsidP="000C47C7">
      <w:pPr>
        <w:pStyle w:val="Bezmezer"/>
        <w:rPr>
          <w:noProof/>
          <w:sz w:val="6"/>
          <w:szCs w:val="6"/>
          <w:lang w:eastAsia="cs-CZ"/>
        </w:rPr>
      </w:pPr>
    </w:p>
    <w:p w14:paraId="2F5227B3" w14:textId="77777777" w:rsidR="000C47C7" w:rsidRPr="001E3947" w:rsidRDefault="000C47C7" w:rsidP="000C47C7">
      <w:pPr>
        <w:pStyle w:val="Bezmezer"/>
        <w:rPr>
          <w:noProof/>
          <w:sz w:val="28"/>
          <w:szCs w:val="28"/>
          <w:lang w:eastAsia="cs-CZ"/>
        </w:rPr>
      </w:pPr>
      <w:r>
        <w:rPr>
          <w:rFonts w:ascii="Arial" w:hAnsi="Arial" w:cs="Arial"/>
          <w:b/>
          <w:noProof/>
          <w:sz w:val="26"/>
          <w:szCs w:val="26"/>
          <w:lang w:eastAsia="cs-CZ"/>
        </w:rPr>
        <w:t xml:space="preserve">Týdenní plán: </w:t>
      </w:r>
      <w:r w:rsidRPr="00340AAE">
        <w:rPr>
          <w:rFonts w:ascii="Arial" w:hAnsi="Arial" w:cs="Arial"/>
          <w:noProof/>
          <w:sz w:val="16"/>
          <w:szCs w:val="16"/>
          <w:lang w:eastAsia="cs-CZ"/>
        </w:rPr>
        <w:t>____________</w:t>
      </w:r>
      <w:r>
        <w:rPr>
          <w:rFonts w:ascii="Arial" w:hAnsi="Arial" w:cs="Arial"/>
          <w:noProof/>
          <w:sz w:val="16"/>
          <w:szCs w:val="16"/>
          <w:lang w:eastAsia="cs-CZ"/>
        </w:rPr>
        <w:t>__________</w:t>
      </w:r>
    </w:p>
    <w:p w14:paraId="7DC9BBD7" w14:textId="77777777" w:rsidR="000C47C7" w:rsidRPr="00613AE1" w:rsidRDefault="000C47C7" w:rsidP="000C47C7">
      <w:pPr>
        <w:pStyle w:val="Bezmezer"/>
        <w:ind w:left="4956"/>
        <w:jc w:val="both"/>
        <w:rPr>
          <w:rFonts w:ascii="Arial" w:hAnsi="Arial" w:cs="Arial"/>
          <w:noProof/>
          <w:sz w:val="6"/>
          <w:szCs w:val="6"/>
          <w:lang w:eastAsia="cs-CZ"/>
        </w:rPr>
      </w:pPr>
    </w:p>
    <w:p w14:paraId="3F3821B0" w14:textId="77777777" w:rsidR="000C47C7" w:rsidRPr="00613AE1" w:rsidRDefault="000C47C7" w:rsidP="000C47C7">
      <w:pPr>
        <w:pStyle w:val="Bezmezer"/>
        <w:jc w:val="both"/>
        <w:rPr>
          <w:rFonts w:ascii="Arial" w:hAnsi="Arial" w:cs="Arial"/>
          <w:noProof/>
          <w:sz w:val="28"/>
          <w:szCs w:val="28"/>
          <w:lang w:eastAsia="cs-CZ"/>
        </w:rPr>
      </w:pPr>
      <w:r w:rsidRPr="00613AE1">
        <w:rPr>
          <w:rFonts w:ascii="Arial" w:hAnsi="Arial" w:cs="Arial"/>
          <w:b/>
          <w:noProof/>
          <w:sz w:val="28"/>
          <w:szCs w:val="28"/>
          <w:lang w:eastAsia="cs-CZ"/>
        </w:rPr>
        <w:t>ČJ</w:t>
      </w:r>
      <w:r w:rsidRPr="00613AE1">
        <w:rPr>
          <w:rFonts w:ascii="Arial" w:hAnsi="Arial" w:cs="Arial"/>
          <w:noProof/>
          <w:sz w:val="28"/>
          <w:szCs w:val="28"/>
          <w:lang w:eastAsia="cs-CZ"/>
        </w:rPr>
        <w:t xml:space="preserve"> – </w:t>
      </w:r>
      <w:r>
        <w:rPr>
          <w:rFonts w:ascii="Arial" w:hAnsi="Arial" w:cs="Arial"/>
          <w:noProof/>
          <w:sz w:val="28"/>
          <w:szCs w:val="28"/>
          <w:lang w:eastAsia="cs-CZ"/>
        </w:rPr>
        <w:t xml:space="preserve">Uč: </w:t>
      </w:r>
      <w:r w:rsidRPr="00613AE1">
        <w:rPr>
          <w:rFonts w:ascii="Arial" w:hAnsi="Arial" w:cs="Arial"/>
          <w:noProof/>
          <w:sz w:val="28"/>
          <w:szCs w:val="28"/>
          <w:lang w:eastAsia="cs-CZ"/>
        </w:rPr>
        <w:t xml:space="preserve">str.17/ cv.3 </w:t>
      </w:r>
      <w:r>
        <w:rPr>
          <w:rFonts w:ascii="Arial" w:hAnsi="Arial" w:cs="Arial"/>
          <w:noProof/>
          <w:sz w:val="28"/>
          <w:szCs w:val="28"/>
          <w:lang w:eastAsia="cs-CZ"/>
        </w:rPr>
        <w:t xml:space="preserve">(Prvních 20 slov napiš </w:t>
      </w:r>
      <w:r w:rsidRPr="00613AE1">
        <w:rPr>
          <w:rFonts w:ascii="Arial" w:hAnsi="Arial" w:cs="Arial"/>
          <w:noProof/>
          <w:sz w:val="28"/>
          <w:szCs w:val="28"/>
          <w:lang w:eastAsia="cs-CZ"/>
        </w:rPr>
        <w:t>v jednotném čísle.</w:t>
      </w:r>
      <w:r>
        <w:rPr>
          <w:rFonts w:ascii="Arial" w:hAnsi="Arial" w:cs="Arial"/>
          <w:noProof/>
          <w:sz w:val="28"/>
          <w:szCs w:val="28"/>
          <w:lang w:eastAsia="cs-CZ"/>
        </w:rPr>
        <w:t xml:space="preserve">) </w:t>
      </w:r>
    </w:p>
    <w:p w14:paraId="67713D12" w14:textId="77777777" w:rsidR="000C47C7" w:rsidRDefault="000C47C7" w:rsidP="000C47C7">
      <w:pPr>
        <w:pStyle w:val="Bezmezer"/>
        <w:jc w:val="both"/>
        <w:rPr>
          <w:rFonts w:ascii="Arial" w:hAnsi="Arial" w:cs="Arial"/>
          <w:noProof/>
          <w:sz w:val="28"/>
          <w:szCs w:val="28"/>
          <w:lang w:eastAsia="cs-CZ"/>
        </w:rPr>
      </w:pPr>
      <w:r w:rsidRPr="00613AE1">
        <w:rPr>
          <w:rFonts w:ascii="Arial" w:hAnsi="Arial" w:cs="Arial"/>
          <w:b/>
          <w:noProof/>
          <w:sz w:val="28"/>
          <w:szCs w:val="28"/>
          <w:lang w:eastAsia="cs-CZ"/>
        </w:rPr>
        <w:t>M</w:t>
      </w:r>
      <w:r w:rsidRPr="00613AE1">
        <w:rPr>
          <w:rFonts w:ascii="Arial" w:hAnsi="Arial" w:cs="Arial"/>
          <w:noProof/>
          <w:sz w:val="28"/>
          <w:szCs w:val="28"/>
          <w:lang w:eastAsia="cs-CZ"/>
        </w:rPr>
        <w:t xml:space="preserve"> – </w:t>
      </w:r>
      <w:r>
        <w:rPr>
          <w:rFonts w:ascii="Arial" w:hAnsi="Arial" w:cs="Arial"/>
          <w:noProof/>
          <w:sz w:val="28"/>
          <w:szCs w:val="28"/>
          <w:lang w:eastAsia="cs-CZ"/>
        </w:rPr>
        <w:t>PL: Vypočítej příklad. Podtrhni správný výsledek a slovo za ním. Přečti</w:t>
      </w:r>
    </w:p>
    <w:p w14:paraId="7E40B719" w14:textId="77777777" w:rsidR="000C47C7" w:rsidRDefault="000C47C7" w:rsidP="000C47C7">
      <w:pPr>
        <w:pStyle w:val="Bezmezer"/>
        <w:jc w:val="both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 xml:space="preserve">       si větu z pohádky. Zkus pohádku napravit. Doplň do příkladu čísla tak, aby</w:t>
      </w:r>
    </w:p>
    <w:p w14:paraId="13BD38F0" w14:textId="77777777" w:rsidR="000C47C7" w:rsidRDefault="000C47C7" w:rsidP="000C47C7">
      <w:pPr>
        <w:pStyle w:val="Bezmezer"/>
        <w:jc w:val="both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 xml:space="preserve">       vyšla správná věta.</w:t>
      </w:r>
    </w:p>
    <w:p w14:paraId="5D3E1698" w14:textId="77777777" w:rsidR="000C47C7" w:rsidRPr="00613AE1" w:rsidRDefault="000C47C7" w:rsidP="000C47C7">
      <w:pPr>
        <w:pStyle w:val="Bezmezer"/>
        <w:jc w:val="both"/>
        <w:rPr>
          <w:rFonts w:ascii="Arial" w:hAnsi="Arial" w:cs="Arial"/>
          <w:noProof/>
          <w:sz w:val="28"/>
          <w:szCs w:val="28"/>
          <w:lang w:eastAsia="cs-CZ"/>
        </w:rPr>
      </w:pPr>
      <w:r w:rsidRPr="00613AE1">
        <w:rPr>
          <w:rFonts w:ascii="Arial" w:hAnsi="Arial" w:cs="Arial"/>
          <w:b/>
          <w:bCs/>
          <w:noProof/>
          <w:sz w:val="28"/>
          <w:szCs w:val="28"/>
          <w:lang w:eastAsia="cs-CZ"/>
        </w:rPr>
        <w:t>PRV</w:t>
      </w:r>
      <w:r>
        <w:rPr>
          <w:rFonts w:ascii="Arial" w:hAnsi="Arial" w:cs="Arial"/>
          <w:noProof/>
          <w:sz w:val="28"/>
          <w:szCs w:val="28"/>
          <w:lang w:eastAsia="cs-CZ"/>
        </w:rPr>
        <w:t xml:space="preserve"> – PS: str.11 </w:t>
      </w:r>
    </w:p>
    <w:p w14:paraId="31F5A308" w14:textId="77777777" w:rsidR="000C47C7" w:rsidRPr="00F23C3D" w:rsidRDefault="000C47C7" w:rsidP="000C47C7">
      <w:pPr>
        <w:pStyle w:val="Bezmezer"/>
        <w:rPr>
          <w:rFonts w:ascii="Arial" w:hAnsi="Arial" w:cs="Arial"/>
          <w:sz w:val="28"/>
          <w:szCs w:val="28"/>
        </w:rPr>
      </w:pPr>
      <w:r w:rsidRPr="00F23C3D">
        <w:rPr>
          <w:rFonts w:ascii="Arial" w:hAnsi="Arial" w:cs="Arial"/>
          <w:b/>
          <w:noProof/>
          <w:sz w:val="28"/>
          <w:szCs w:val="28"/>
          <w:lang w:eastAsia="cs-CZ"/>
        </w:rPr>
        <w:t>Č</w:t>
      </w:r>
      <w:r>
        <w:rPr>
          <w:rFonts w:ascii="Arial" w:hAnsi="Arial" w:cs="Arial"/>
          <w:b/>
          <w:noProof/>
          <w:sz w:val="28"/>
          <w:szCs w:val="28"/>
          <w:lang w:eastAsia="cs-CZ"/>
        </w:rPr>
        <w:t>T</w:t>
      </w:r>
      <w:r w:rsidRPr="00F23C3D">
        <w:rPr>
          <w:rFonts w:ascii="Arial" w:hAnsi="Arial" w:cs="Arial"/>
          <w:b/>
          <w:noProof/>
          <w:sz w:val="28"/>
          <w:szCs w:val="28"/>
          <w:lang w:eastAsia="cs-CZ"/>
        </w:rPr>
        <w:t xml:space="preserve"> </w:t>
      </w:r>
      <w:r w:rsidRPr="00F23C3D">
        <w:rPr>
          <w:rFonts w:ascii="Arial" w:hAnsi="Arial" w:cs="Arial"/>
          <w:noProof/>
          <w:sz w:val="28"/>
          <w:szCs w:val="28"/>
          <w:lang w:eastAsia="cs-CZ"/>
        </w:rPr>
        <w:t xml:space="preserve">– </w:t>
      </w:r>
      <w:r w:rsidRPr="00F23C3D">
        <w:rPr>
          <w:rFonts w:ascii="Arial" w:hAnsi="Arial" w:cs="Arial"/>
          <w:sz w:val="28"/>
          <w:szCs w:val="28"/>
        </w:rPr>
        <w:t>Chválím všechny aktivní čtenáře, kteří už mají přečtenou kníž</w:t>
      </w:r>
      <w:r>
        <w:rPr>
          <w:rFonts w:ascii="Arial" w:hAnsi="Arial" w:cs="Arial"/>
          <w:sz w:val="28"/>
          <w:szCs w:val="28"/>
        </w:rPr>
        <w:t xml:space="preserve">ku </w:t>
      </w:r>
      <w:r w:rsidRPr="00F23C3D">
        <w:rPr>
          <w:rFonts w:ascii="Arial" w:hAnsi="Arial" w:cs="Arial"/>
          <w:sz w:val="28"/>
          <w:szCs w:val="28"/>
        </w:rPr>
        <w:t>a budou o ní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77C2D45" w14:textId="77777777" w:rsidR="000C47C7" w:rsidRDefault="000C47C7" w:rsidP="000C47C7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 xml:space="preserve">         </w:t>
      </w:r>
      <w:r w:rsidRPr="00F23C3D">
        <w:rPr>
          <w:rFonts w:ascii="Arial" w:hAnsi="Arial" w:cs="Arial"/>
          <w:sz w:val="28"/>
          <w:szCs w:val="28"/>
        </w:rPr>
        <w:t>zapisovat zprávu do čtenářského</w:t>
      </w:r>
      <w:r>
        <w:rPr>
          <w:rFonts w:ascii="Arial" w:hAnsi="Arial" w:cs="Arial"/>
          <w:sz w:val="28"/>
          <w:szCs w:val="28"/>
        </w:rPr>
        <w:t xml:space="preserve"> listu, který si u mě vyberou.</w:t>
      </w:r>
    </w:p>
    <w:p w14:paraId="32A26918" w14:textId="77777777" w:rsidR="00000000" w:rsidRDefault="00000000"/>
    <w:sectPr w:rsidR="00E27222" w:rsidSect="000C47C7">
      <w:pgSz w:w="11906" w:h="16838"/>
      <w:pgMar w:top="993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C7"/>
    <w:rsid w:val="000C47C7"/>
    <w:rsid w:val="004413A2"/>
    <w:rsid w:val="006E2391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DB65"/>
  <w15:chartTrackingRefBased/>
  <w15:docId w15:val="{604263B3-68EF-4E1D-AA07-55C706E1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7C7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C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2023-10-30T12:17:00Z</dcterms:created>
  <dcterms:modified xsi:type="dcterms:W3CDTF">2023-10-30T12:19:00Z</dcterms:modified>
</cp:coreProperties>
</file>